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65FA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566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25668C">
        <w:rPr>
          <w:rFonts w:ascii="Tahoma" w:eastAsia="Tahoma" w:hAnsi="Tahoma" w:cs="Tahoma"/>
          <w:b/>
          <w:color w:val="000000"/>
          <w:sz w:val="20"/>
        </w:rPr>
        <w:t>оборудования лабораторного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72E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E172E1">
              <w:rPr>
                <w:rFonts w:ascii="Tahoma" w:hAnsi="Tahoma" w:cs="Tahoma"/>
                <w:sz w:val="20"/>
                <w:szCs w:val="20"/>
              </w:rPr>
              <w:t>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E172E1" w:rsidP="00E172E1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гл. специалист</w:t>
            </w:r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juravleva</w:t>
            </w:r>
            <w:proofErr w:type="spellEnd"/>
            <w:r w:rsidRPr="00E172E1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nn</w:t>
            </w:r>
            <w:proofErr w:type="spellEnd"/>
            <w:r w:rsidRPr="00E172E1">
              <w:rPr>
                <w:rFonts w:ascii="Helv" w:hAnsi="Helv" w:cs="Helv"/>
                <w:color w:val="000000"/>
                <w:sz w:val="20"/>
                <w:szCs w:val="20"/>
              </w:rPr>
              <w:t>@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volcomsys</w:t>
            </w:r>
            <w:proofErr w:type="spellEnd"/>
            <w:r w:rsidRPr="00E172E1">
              <w:rPr>
                <w:rFonts w:ascii="Helv" w:hAnsi="Helv" w:cs="Helv"/>
                <w:color w:val="000000"/>
                <w:sz w:val="20"/>
                <w:szCs w:val="20"/>
              </w:rPr>
              <w:t>.</w:t>
            </w:r>
            <w:proofErr w:type="spellStart"/>
            <w:r w:rsidRPr="00E172E1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2B7637" w:rsidRPr="00773BE6" w:rsidRDefault="0025668C" w:rsidP="0025668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25668C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2B7637" w:rsidRPr="004A365B" w:rsidRDefault="0025668C" w:rsidP="002B763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25668C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12FEB" w:rsidP="0025668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</w:t>
            </w:r>
            <w:r w:rsidR="008A484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ставка </w:t>
            </w:r>
            <w:r w:rsidR="0025668C" w:rsidRPr="0025668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оборудования лабораторного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E172E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899 018,00</w:t>
            </w:r>
            <w:r w:rsidR="00512FE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согласно Приложения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Техническойдокументацией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proofErr w:type="spellStart"/>
            <w:r w:rsidR="00951B28" w:rsidRPr="00DB46B3">
              <w:rPr>
                <w:rFonts w:ascii="Tahoma" w:hAnsi="Tahoma" w:cs="Tahoma"/>
                <w:sz w:val="20"/>
                <w:szCs w:val="20"/>
              </w:rPr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</w:t>
            </w:r>
            <w:proofErr w:type="spell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proofErr w:type="spellStart"/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закупочной</w:t>
            </w:r>
            <w:proofErr w:type="spellEnd"/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E172E1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  <w:bookmarkStart w:id="32" w:name="_GoBack"/>
      <w:bookmarkEnd w:id="32"/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28" w:rsidRDefault="00DB2928" w:rsidP="001C56F5">
      <w:pPr>
        <w:spacing w:after="0"/>
      </w:pPr>
      <w:r>
        <w:separator/>
      </w:r>
    </w:p>
  </w:endnote>
  <w:endnote w:type="continuationSeparator" w:id="0">
    <w:p w:rsidR="00DB2928" w:rsidRDefault="00DB29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28" w:rsidRDefault="00DB2928" w:rsidP="001C56F5">
      <w:pPr>
        <w:spacing w:after="0"/>
      </w:pPr>
      <w:r>
        <w:separator/>
      </w:r>
    </w:p>
  </w:footnote>
  <w:footnote w:type="continuationSeparator" w:id="0">
    <w:p w:rsidR="00DB2928" w:rsidRDefault="00DB29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8" w:rsidRDefault="00DB29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72E1">
      <w:rPr>
        <w:noProof/>
      </w:rPr>
      <w:t>14</w:t>
    </w:r>
    <w:r>
      <w:rPr>
        <w:noProof/>
      </w:rPr>
      <w:fldChar w:fldCharType="end"/>
    </w:r>
  </w:p>
  <w:p w:rsidR="00DB2928" w:rsidRDefault="00DB29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2FA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D1A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41D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68C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637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6DB6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3780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FE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3EFB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5FA0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4846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92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2E1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57691-8EE5-4030-8C7A-99C18B5E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15</Pages>
  <Words>4689</Words>
  <Characters>31739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Журавлева Наталья Николаевна</cp:lastModifiedBy>
  <cp:revision>265</cp:revision>
  <cp:lastPrinted>2019-02-04T06:44:00Z</cp:lastPrinted>
  <dcterms:created xsi:type="dcterms:W3CDTF">2019-02-07T06:22:00Z</dcterms:created>
  <dcterms:modified xsi:type="dcterms:W3CDTF">2023-06-22T11:49:00Z</dcterms:modified>
</cp:coreProperties>
</file>